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E002" w14:textId="55AAE625" w:rsidR="00A57E6D" w:rsidRDefault="00A57E6D" w:rsidP="00ED5024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 do Uchwały Nr </w:t>
      </w:r>
      <w:r w:rsidR="00ED5024">
        <w:rPr>
          <w:rFonts w:ascii="Arial" w:hAnsi="Arial" w:cs="Arial"/>
          <w:sz w:val="20"/>
          <w:szCs w:val="20"/>
        </w:rPr>
        <w:t>536/11241/23</w:t>
      </w:r>
    </w:p>
    <w:p w14:paraId="24696214" w14:textId="6AF6082F" w:rsidR="00A57E6D" w:rsidRDefault="00ED5024" w:rsidP="00ED5024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57E6D">
        <w:rPr>
          <w:rFonts w:ascii="Arial" w:hAnsi="Arial" w:cs="Arial"/>
          <w:sz w:val="20"/>
          <w:szCs w:val="20"/>
        </w:rPr>
        <w:t xml:space="preserve">Zarządu Województwa Podkarpackiego </w:t>
      </w:r>
    </w:p>
    <w:p w14:paraId="79E45953" w14:textId="7CD7C53C" w:rsidR="00A57E6D" w:rsidRDefault="00A57E6D" w:rsidP="00ED5024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Rzeszowie z dnia </w:t>
      </w:r>
      <w:r w:rsidR="00ED5024">
        <w:rPr>
          <w:rFonts w:ascii="Arial" w:hAnsi="Arial" w:cs="Arial"/>
          <w:sz w:val="20"/>
          <w:szCs w:val="20"/>
        </w:rPr>
        <w:t>24 października</w:t>
      </w:r>
      <w:r>
        <w:rPr>
          <w:rFonts w:ascii="Arial" w:hAnsi="Arial" w:cs="Arial"/>
          <w:sz w:val="20"/>
          <w:szCs w:val="20"/>
        </w:rPr>
        <w:t xml:space="preserve"> 202</w:t>
      </w:r>
      <w:r w:rsidR="00BB792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r.</w:t>
      </w:r>
    </w:p>
    <w:p w14:paraId="370E3AB6" w14:textId="4E106786" w:rsidR="00BB7925" w:rsidRPr="000173CE" w:rsidRDefault="00A57E6D" w:rsidP="000173CE">
      <w:pPr>
        <w:pStyle w:val="Nagwek1"/>
        <w:jc w:val="center"/>
        <w:rPr>
          <w:rFonts w:eastAsiaTheme="minorHAnsi"/>
        </w:rPr>
      </w:pPr>
      <w:r w:rsidRPr="000173CE">
        <w:t xml:space="preserve">Formularz zgłaszania uwag i wniosków  do projektu uchwały </w:t>
      </w:r>
      <w:r w:rsidR="00BB7925" w:rsidRPr="000173CE">
        <w:rPr>
          <w:rFonts w:eastAsiaTheme="minorHAnsi"/>
        </w:rPr>
        <w:t xml:space="preserve">zmieniającej uchwałę w sprawie określenia „Programu ochrony powietrza dla strefy podkarpackiej  z uwagi na stwierdzone przekroczenie poziomu dopuszczalnego pyłu zawieszonego PM10, poziomu dopuszczalnego pyłu zawieszonego PM2,5 oraz poziomu docelowego </w:t>
      </w:r>
      <w:proofErr w:type="spellStart"/>
      <w:r w:rsidR="00BB7925" w:rsidRPr="000173CE">
        <w:rPr>
          <w:rFonts w:eastAsiaTheme="minorHAnsi"/>
        </w:rPr>
        <w:t>benzo</w:t>
      </w:r>
      <w:proofErr w:type="spellEnd"/>
      <w:r w:rsidR="00BB7925" w:rsidRPr="000173CE">
        <w:rPr>
          <w:rFonts w:eastAsiaTheme="minorHAnsi"/>
        </w:rPr>
        <w:t>(a)</w:t>
      </w:r>
      <w:proofErr w:type="spellStart"/>
      <w:r w:rsidR="00BB7925" w:rsidRPr="000173CE">
        <w:rPr>
          <w:rFonts w:eastAsiaTheme="minorHAnsi"/>
        </w:rPr>
        <w:t>pirenu</w:t>
      </w:r>
      <w:proofErr w:type="spellEnd"/>
      <w:r w:rsidR="00BB7925" w:rsidRPr="000173CE">
        <w:rPr>
          <w:rFonts w:eastAsiaTheme="minorHAnsi"/>
        </w:rPr>
        <w:t>” wraz z Planem Działań Krótkoterminowych</w:t>
      </w:r>
    </w:p>
    <w:p w14:paraId="079B836C" w14:textId="0CD72716" w:rsidR="00A57E6D" w:rsidRPr="000173CE" w:rsidRDefault="00A57E6D" w:rsidP="000173CE">
      <w:pPr>
        <w:pStyle w:val="Nagwek2"/>
        <w:numPr>
          <w:ilvl w:val="0"/>
          <w:numId w:val="3"/>
        </w:numPr>
      </w:pPr>
      <w:r>
        <w:t>Informacja o zgłaszającym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  <w:tblCaption w:val="Informacje o zgłaszającym"/>
        <w:tblDescription w:val="Tabela zawiera informację o zgłaszającym uwagi do projektu Programu"/>
      </w:tblPr>
      <w:tblGrid>
        <w:gridCol w:w="2964"/>
        <w:gridCol w:w="6098"/>
      </w:tblGrid>
      <w:tr w:rsidR="00A57E6D" w14:paraId="1E954D76" w14:textId="77777777" w:rsidTr="000173CE">
        <w:trPr>
          <w:trHeight w:val="621"/>
          <w:tblHeader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7C08" w14:textId="77777777" w:rsidR="00A57E6D" w:rsidRPr="000173CE" w:rsidRDefault="00A57E6D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0173CE">
              <w:rPr>
                <w:rFonts w:ascii="Arial" w:hAnsi="Arial" w:cs="Arial"/>
                <w:sz w:val="22"/>
                <w:lang w:eastAsia="en-US"/>
              </w:rPr>
              <w:t>Nazwa organizacji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28C8" w14:textId="77777777" w:rsidR="00A57E6D" w:rsidRDefault="00A57E6D">
            <w:pPr>
              <w:rPr>
                <w:rFonts w:ascii="Arial" w:hAnsi="Arial" w:cs="Arial"/>
                <w:lang w:eastAsia="en-US"/>
              </w:rPr>
            </w:pPr>
          </w:p>
        </w:tc>
      </w:tr>
      <w:tr w:rsidR="00A57E6D" w14:paraId="25B9E72E" w14:textId="77777777" w:rsidTr="000173CE">
        <w:trPr>
          <w:trHeight w:val="621"/>
          <w:tblHeader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624F" w14:textId="77777777" w:rsidR="00A57E6D" w:rsidRPr="000173CE" w:rsidRDefault="00A57E6D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0173CE">
              <w:rPr>
                <w:rFonts w:ascii="Arial" w:hAnsi="Arial" w:cs="Arial"/>
                <w:sz w:val="22"/>
                <w:lang w:eastAsia="en-US"/>
              </w:rPr>
              <w:t>Adres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B4CC" w14:textId="77777777" w:rsidR="00A57E6D" w:rsidRDefault="00A57E6D">
            <w:pPr>
              <w:rPr>
                <w:rFonts w:ascii="Arial" w:hAnsi="Arial" w:cs="Arial"/>
                <w:lang w:eastAsia="en-US"/>
              </w:rPr>
            </w:pPr>
          </w:p>
        </w:tc>
      </w:tr>
      <w:tr w:rsidR="00A57E6D" w14:paraId="04F64235" w14:textId="77777777" w:rsidTr="000173CE">
        <w:trPr>
          <w:trHeight w:val="621"/>
          <w:tblHeader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86DB" w14:textId="77777777" w:rsidR="00A57E6D" w:rsidRPr="000173CE" w:rsidRDefault="00A57E6D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0173CE">
              <w:rPr>
                <w:rFonts w:ascii="Arial" w:hAnsi="Arial" w:cs="Arial"/>
                <w:sz w:val="22"/>
                <w:lang w:eastAsia="en-US"/>
              </w:rPr>
              <w:t>Dane rejestrowe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73C7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57E6D" w14:paraId="0C4D76DC" w14:textId="77777777" w:rsidTr="000173CE">
        <w:trPr>
          <w:trHeight w:val="621"/>
          <w:tblHeader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A578" w14:textId="77777777" w:rsidR="00A57E6D" w:rsidRPr="000173CE" w:rsidRDefault="00A57E6D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0173CE">
              <w:rPr>
                <w:rFonts w:ascii="Arial" w:hAnsi="Arial" w:cs="Arial"/>
                <w:sz w:val="22"/>
                <w:lang w:eastAsia="en-US"/>
              </w:rPr>
              <w:t>Osoby uprawnione do reprezentowania organizacji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F1F7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57E6D" w14:paraId="48722B99" w14:textId="77777777" w:rsidTr="000173CE">
        <w:trPr>
          <w:trHeight w:val="621"/>
          <w:tblHeader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9F94" w14:textId="77777777" w:rsidR="00A57E6D" w:rsidRPr="000173CE" w:rsidRDefault="00A57E6D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0173CE">
              <w:rPr>
                <w:rFonts w:ascii="Arial" w:hAnsi="Arial" w:cs="Arial"/>
                <w:sz w:val="22"/>
                <w:lang w:eastAsia="en-US"/>
              </w:rPr>
              <w:t>Imię i nazwisko osoby zgłaszającej udział w konsultacjach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B973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57E6D" w14:paraId="1D846CBE" w14:textId="77777777" w:rsidTr="000173CE">
        <w:trPr>
          <w:trHeight w:val="621"/>
          <w:tblHeader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569C" w14:textId="77777777" w:rsidR="00A57E6D" w:rsidRPr="000173CE" w:rsidRDefault="00A57E6D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0173CE">
              <w:rPr>
                <w:rFonts w:ascii="Arial" w:hAnsi="Arial" w:cs="Arial"/>
                <w:sz w:val="22"/>
                <w:lang w:eastAsia="en-US"/>
              </w:rPr>
              <w:t>Informacja o miejscu udostępnienia statutu organizacji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8A33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49FD6834" w14:textId="52484C74" w:rsidR="00A57E6D" w:rsidRPr="000173CE" w:rsidRDefault="00A57E6D" w:rsidP="000173CE">
      <w:pPr>
        <w:pStyle w:val="Nagwek2"/>
        <w:numPr>
          <w:ilvl w:val="0"/>
          <w:numId w:val="3"/>
        </w:numPr>
      </w:pPr>
      <w:r>
        <w:t>Zgłaszane uwagi i wnioski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Zgłaszane uwagi i wnioski"/>
        <w:tblDescription w:val="Tabela zawiera zgłaszane uwagi i wnioski do projektu Programu"/>
      </w:tblPr>
      <w:tblGrid>
        <w:gridCol w:w="1073"/>
        <w:gridCol w:w="3022"/>
        <w:gridCol w:w="2587"/>
        <w:gridCol w:w="2380"/>
      </w:tblGrid>
      <w:tr w:rsidR="00A57E6D" w14:paraId="44E57DFA" w14:textId="77777777" w:rsidTr="000173CE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617E" w14:textId="77777777" w:rsidR="00A57E6D" w:rsidRPr="000173CE" w:rsidRDefault="00A57E6D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0173CE">
              <w:rPr>
                <w:rFonts w:ascii="Arial" w:hAnsi="Arial" w:cs="Arial"/>
                <w:sz w:val="22"/>
                <w:lang w:eastAsia="en-US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E701" w14:textId="77777777" w:rsidR="00A57E6D" w:rsidRPr="000173CE" w:rsidRDefault="00A57E6D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0173CE">
              <w:rPr>
                <w:rFonts w:ascii="Arial" w:hAnsi="Arial" w:cs="Arial"/>
                <w:sz w:val="22"/>
                <w:lang w:eastAsia="en-US"/>
              </w:rPr>
              <w:t xml:space="preserve">Część dokumentu, do którego odnosi się uwaga lub wniosek </w:t>
            </w:r>
          </w:p>
          <w:p w14:paraId="6B1DEF19" w14:textId="77777777" w:rsidR="00A57E6D" w:rsidRPr="000173CE" w:rsidRDefault="00A57E6D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0173CE">
              <w:rPr>
                <w:rFonts w:ascii="Arial" w:hAnsi="Arial" w:cs="Arial"/>
                <w:sz w:val="22"/>
                <w:lang w:eastAsia="en-US"/>
              </w:rPr>
              <w:t>(paragraf, ustęp, punkt, strona 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74D6" w14:textId="77777777" w:rsidR="00A57E6D" w:rsidRPr="000173CE" w:rsidRDefault="00A57E6D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0173CE">
              <w:rPr>
                <w:rFonts w:ascii="Arial" w:hAnsi="Arial" w:cs="Arial"/>
                <w:sz w:val="22"/>
                <w:lang w:eastAsia="en-US"/>
              </w:rPr>
              <w:t>Treść uwagi/wniosku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1F2A" w14:textId="77777777" w:rsidR="00A57E6D" w:rsidRPr="000173CE" w:rsidRDefault="00A57E6D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0173CE">
              <w:rPr>
                <w:rFonts w:ascii="Arial" w:hAnsi="Arial" w:cs="Arial"/>
                <w:sz w:val="22"/>
                <w:lang w:eastAsia="en-US"/>
              </w:rPr>
              <w:t>Uzasadnienie uwagi</w:t>
            </w:r>
          </w:p>
        </w:tc>
      </w:tr>
      <w:tr w:rsidR="00A57E6D" w14:paraId="5372D833" w14:textId="77777777" w:rsidTr="00A57E6D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B311" w14:textId="77777777" w:rsidR="00A57E6D" w:rsidRPr="000173CE" w:rsidRDefault="00A57E6D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0173CE">
              <w:rPr>
                <w:rFonts w:ascii="Arial" w:hAnsi="Arial" w:cs="Arial"/>
                <w:sz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6573" w14:textId="77777777" w:rsidR="00A57E6D" w:rsidRPr="000173CE" w:rsidRDefault="00A57E6D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B131" w14:textId="77777777" w:rsidR="00A57E6D" w:rsidRPr="000173CE" w:rsidRDefault="00A57E6D">
            <w:pPr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520F" w14:textId="77777777" w:rsidR="00A57E6D" w:rsidRPr="000173CE" w:rsidRDefault="00A57E6D">
            <w:pPr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A57E6D" w14:paraId="5719541F" w14:textId="77777777" w:rsidTr="00A57E6D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F2B1" w14:textId="77777777" w:rsidR="00A57E6D" w:rsidRPr="000173CE" w:rsidRDefault="00A57E6D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0173CE">
              <w:rPr>
                <w:rFonts w:ascii="Arial" w:hAnsi="Arial" w:cs="Arial"/>
                <w:sz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6C28" w14:textId="77777777" w:rsidR="00A57E6D" w:rsidRPr="000173CE" w:rsidRDefault="00A57E6D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1E1D" w14:textId="77777777" w:rsidR="00A57E6D" w:rsidRPr="000173CE" w:rsidRDefault="00A57E6D">
            <w:pPr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0173" w14:textId="77777777" w:rsidR="00A57E6D" w:rsidRPr="000173CE" w:rsidRDefault="00A57E6D">
            <w:pPr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A57E6D" w14:paraId="1E5932A8" w14:textId="77777777" w:rsidTr="00A57E6D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FDB6" w14:textId="77777777" w:rsidR="00A57E6D" w:rsidRPr="000173CE" w:rsidRDefault="00A57E6D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0173CE">
              <w:rPr>
                <w:rFonts w:ascii="Arial" w:hAnsi="Arial" w:cs="Arial"/>
                <w:sz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D76E" w14:textId="77777777" w:rsidR="00A57E6D" w:rsidRPr="000173CE" w:rsidRDefault="00A57E6D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662A" w14:textId="77777777" w:rsidR="00A57E6D" w:rsidRPr="000173CE" w:rsidRDefault="00A57E6D">
            <w:pPr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2383" w14:textId="77777777" w:rsidR="00A57E6D" w:rsidRPr="000173CE" w:rsidRDefault="00A57E6D">
            <w:pPr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A57E6D" w14:paraId="04EF3590" w14:textId="77777777" w:rsidTr="00A57E6D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173E" w14:textId="77777777" w:rsidR="00A57E6D" w:rsidRPr="000173CE" w:rsidRDefault="00A57E6D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0173CE">
              <w:rPr>
                <w:rFonts w:ascii="Arial" w:hAnsi="Arial" w:cs="Arial"/>
                <w:sz w:val="22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98EA" w14:textId="77777777" w:rsidR="00A57E6D" w:rsidRPr="000173CE" w:rsidRDefault="00A57E6D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185B" w14:textId="77777777" w:rsidR="00A57E6D" w:rsidRPr="000173CE" w:rsidRDefault="00A57E6D">
            <w:pPr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429C" w14:textId="77777777" w:rsidR="00A57E6D" w:rsidRPr="000173CE" w:rsidRDefault="00A57E6D">
            <w:pPr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A57E6D" w14:paraId="03016EFA" w14:textId="77777777" w:rsidTr="00A57E6D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9573" w14:textId="77777777" w:rsidR="00A57E6D" w:rsidRPr="000173CE" w:rsidRDefault="00A57E6D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0173CE">
              <w:rPr>
                <w:rFonts w:ascii="Arial" w:hAnsi="Arial" w:cs="Arial"/>
                <w:sz w:val="22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4934" w14:textId="77777777" w:rsidR="00A57E6D" w:rsidRPr="000173CE" w:rsidRDefault="00A57E6D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FCFF" w14:textId="77777777" w:rsidR="00A57E6D" w:rsidRPr="000173CE" w:rsidRDefault="00A57E6D">
            <w:pPr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A9D0" w14:textId="77777777" w:rsidR="00A57E6D" w:rsidRPr="000173CE" w:rsidRDefault="00A57E6D">
            <w:pPr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</w:tc>
      </w:tr>
    </w:tbl>
    <w:p w14:paraId="1991ECD7" w14:textId="77777777" w:rsidR="00A62DC8" w:rsidRDefault="00A62DC8"/>
    <w:sectPr w:rsidR="00A62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95442"/>
    <w:multiLevelType w:val="hybridMultilevel"/>
    <w:tmpl w:val="4B8CB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507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5155217">
    <w:abstractNumId w:val="1"/>
  </w:num>
  <w:num w:numId="3" w16cid:durableId="1381975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9B4"/>
    <w:rsid w:val="000173CE"/>
    <w:rsid w:val="00234277"/>
    <w:rsid w:val="003709B4"/>
    <w:rsid w:val="00A57E6D"/>
    <w:rsid w:val="00A62DC8"/>
    <w:rsid w:val="00BB7925"/>
    <w:rsid w:val="00ED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B383"/>
  <w15:chartTrackingRefBased/>
  <w15:docId w15:val="{906DB9A9-B134-4CF3-9AA8-0D668FA0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73CE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73CE"/>
    <w:pPr>
      <w:keepNext/>
      <w:keepLines/>
      <w:spacing w:before="400" w:after="360"/>
      <w:outlineLvl w:val="1"/>
    </w:pPr>
    <w:rPr>
      <w:rFonts w:ascii="Arial" w:eastAsiaTheme="majorEastAsia" w:hAnsi="Arial" w:cstheme="majorBidi"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E6D"/>
    <w:pPr>
      <w:ind w:left="720"/>
      <w:contextualSpacing/>
    </w:pPr>
  </w:style>
  <w:style w:type="table" w:styleId="Tabela-Siatka">
    <w:name w:val="Table Grid"/>
    <w:basedOn w:val="Standardowy"/>
    <w:rsid w:val="00A57E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173CE"/>
    <w:rPr>
      <w:rFonts w:ascii="Arial" w:eastAsiaTheme="majorEastAsia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173CE"/>
    <w:rPr>
      <w:rFonts w:ascii="Arial" w:eastAsiaTheme="majorEastAsia" w:hAnsi="Arial" w:cstheme="majorBidi"/>
      <w:color w:val="000000" w:themeColor="text1"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</dc:title>
  <dc:subject/>
  <dc:creator>Szmuc Małgorzata</dc:creator>
  <cp:keywords/>
  <dc:description/>
  <cp:lastModifiedBy>Orłowska Małgorzata</cp:lastModifiedBy>
  <cp:revision>5</cp:revision>
  <dcterms:created xsi:type="dcterms:W3CDTF">2020-02-27T10:39:00Z</dcterms:created>
  <dcterms:modified xsi:type="dcterms:W3CDTF">2023-10-25T07:28:00Z</dcterms:modified>
</cp:coreProperties>
</file>